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DB4921" w14:textId="11915B65" w:rsidR="0062184D" w:rsidRDefault="0062184D">
      <w:r w:rsidRPr="00BC00E7">
        <w:t>Home page for the web application when you will be guided in the beginning</w:t>
      </w:r>
    </w:p>
    <w:p w14:paraId="737BC33E" w14:textId="13A2AD33" w:rsidR="00BC00E7" w:rsidRDefault="00BC00E7">
      <w:r>
        <w:rPr>
          <w:noProof/>
        </w:rPr>
        <w:drawing>
          <wp:inline distT="0" distB="0" distL="0" distR="0" wp14:anchorId="6AD61707" wp14:editId="085B61F5">
            <wp:extent cx="5943600" cy="3346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77A82" w14:textId="106BF475" w:rsidR="00BC00E7" w:rsidRDefault="00BC00E7">
      <w:r>
        <w:t xml:space="preserve">After Clicking </w:t>
      </w:r>
      <w:proofErr w:type="spellStart"/>
      <w:r>
        <w:t>SignIn</w:t>
      </w:r>
      <w:proofErr w:type="spellEnd"/>
      <w:r>
        <w:t xml:space="preserve"> Button you will redirect to Farmer’s sign in page </w:t>
      </w:r>
    </w:p>
    <w:p w14:paraId="74FF639D" w14:textId="60AEFF7A" w:rsidR="00BC00E7" w:rsidRDefault="00BC00E7">
      <w:r>
        <w:rPr>
          <w:noProof/>
        </w:rPr>
        <w:drawing>
          <wp:inline distT="0" distB="0" distL="0" distR="0" wp14:anchorId="5C5B75B8" wp14:editId="4B5F0CE9">
            <wp:extent cx="5943600" cy="3346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48BC41D" w14:textId="41DD0314" w:rsidR="00BC00E7" w:rsidRDefault="00BC00E7">
      <w:proofErr w:type="gramStart"/>
      <w:r>
        <w:t>F</w:t>
      </w:r>
      <w:r w:rsidRPr="00BC00E7">
        <w:t xml:space="preserve">armers </w:t>
      </w:r>
      <w:r>
        <w:t xml:space="preserve"> can</w:t>
      </w:r>
      <w:proofErr w:type="gramEnd"/>
      <w:r>
        <w:t xml:space="preserve"> </w:t>
      </w:r>
      <w:r w:rsidRPr="00BC00E7">
        <w:t xml:space="preserve">Sign in using </w:t>
      </w:r>
      <w:r>
        <w:t>NIC and Password to</w:t>
      </w:r>
      <w:r w:rsidRPr="00BC00E7">
        <w:t xml:space="preserve"> account created </w:t>
      </w:r>
      <w:r>
        <w:t>by them.</w:t>
      </w:r>
    </w:p>
    <w:p w14:paraId="0CAE159C" w14:textId="62EEDFA8" w:rsidR="00BC00E7" w:rsidRDefault="00BC00E7">
      <w:r>
        <w:lastRenderedPageBreak/>
        <w:t xml:space="preserve">There is link to Sign in as Keels or </w:t>
      </w:r>
      <w:proofErr w:type="spellStart"/>
      <w:r>
        <w:t>DoA</w:t>
      </w:r>
      <w:proofErr w:type="spellEnd"/>
      <w:r>
        <w:t xml:space="preserve"> Staff member </w:t>
      </w:r>
      <w:r>
        <w:rPr>
          <w:noProof/>
        </w:rPr>
        <w:drawing>
          <wp:inline distT="0" distB="0" distL="0" distR="0" wp14:anchorId="66815814" wp14:editId="3E8A83CB">
            <wp:extent cx="5943600" cy="3346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459C2" w14:textId="042DC8A4" w:rsidR="00BC00E7" w:rsidRDefault="00BC00E7">
      <w:proofErr w:type="gramStart"/>
      <w:r>
        <w:t>Also</w:t>
      </w:r>
      <w:proofErr w:type="gramEnd"/>
      <w:r>
        <w:t xml:space="preserve"> staff members</w:t>
      </w:r>
      <w:r>
        <w:t xml:space="preserve"> can </w:t>
      </w:r>
      <w:r w:rsidRPr="00BC00E7">
        <w:t xml:space="preserve">Sign in using </w:t>
      </w:r>
      <w:r>
        <w:t>NIC and Password to</w:t>
      </w:r>
      <w:r w:rsidRPr="00BC00E7">
        <w:t xml:space="preserve"> account</w:t>
      </w:r>
    </w:p>
    <w:p w14:paraId="6B76F4E5" w14:textId="742ECB2A" w:rsidR="00BC00E7" w:rsidRDefault="00BC00E7">
      <w:pPr>
        <w:rPr>
          <w:color w:val="4472C4" w:themeColor="accent1"/>
        </w:rPr>
      </w:pPr>
      <w:r>
        <w:t xml:space="preserve">In both images above has 2 links shown as </w:t>
      </w:r>
      <w:r w:rsidRPr="00BC00E7">
        <w:rPr>
          <w:color w:val="4472C4" w:themeColor="accent1"/>
        </w:rPr>
        <w:t>“Not Registered? Sign Up”</w:t>
      </w:r>
    </w:p>
    <w:p w14:paraId="4234F495" w14:textId="1B687C66" w:rsidR="00BC00E7" w:rsidRDefault="00BC00E7">
      <w:pPr>
        <w:rPr>
          <w:color w:val="000000" w:themeColor="text1"/>
        </w:rPr>
      </w:pPr>
      <w:r>
        <w:rPr>
          <w:color w:val="000000" w:themeColor="text1"/>
        </w:rPr>
        <w:t xml:space="preserve">You can create Both accounts (farmer and staff) from this links Or </w:t>
      </w:r>
      <w:proofErr w:type="spellStart"/>
      <w:r>
        <w:rPr>
          <w:color w:val="000000" w:themeColor="text1"/>
        </w:rPr>
        <w:t>SignUp</w:t>
      </w:r>
      <w:proofErr w:type="spellEnd"/>
      <w:r>
        <w:rPr>
          <w:color w:val="000000" w:themeColor="text1"/>
        </w:rPr>
        <w:t xml:space="preserve"> Button located in Home </w:t>
      </w:r>
      <w:proofErr w:type="gramStart"/>
      <w:r>
        <w:rPr>
          <w:color w:val="000000" w:themeColor="text1"/>
        </w:rPr>
        <w:t>page(</w:t>
      </w:r>
      <w:proofErr w:type="gramEnd"/>
      <w:r>
        <w:rPr>
          <w:color w:val="000000" w:themeColor="text1"/>
        </w:rPr>
        <w:t>first Image)</w:t>
      </w:r>
    </w:p>
    <w:p w14:paraId="0F9341EA" w14:textId="77777777" w:rsidR="00F9320A" w:rsidRDefault="00F9320A">
      <w:pPr>
        <w:rPr>
          <w:color w:val="000000" w:themeColor="text1"/>
        </w:rPr>
      </w:pPr>
      <w:r>
        <w:rPr>
          <w:color w:val="000000" w:themeColor="text1"/>
        </w:rPr>
        <w:t>If you create account as farmer you van create account after filling required fields as below,</w:t>
      </w:r>
    </w:p>
    <w:p w14:paraId="12790D7B" w14:textId="27A81F1F" w:rsidR="00BC00E7" w:rsidRDefault="00F9320A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570F44F" wp14:editId="42B7FE6B">
            <wp:extent cx="5676900" cy="3196289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469" cy="320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</w:p>
    <w:p w14:paraId="7DB0EC47" w14:textId="77777777" w:rsidR="004C3834" w:rsidRDefault="00F9320A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If you create account as </w:t>
      </w:r>
      <w:r>
        <w:rPr>
          <w:color w:val="000000" w:themeColor="text1"/>
        </w:rPr>
        <w:t xml:space="preserve">Staff member First you have to </w:t>
      </w:r>
      <w:r w:rsidR="004C3834" w:rsidRPr="004C3834">
        <w:rPr>
          <w:color w:val="000000" w:themeColor="text1"/>
        </w:rPr>
        <w:t>authenticat</w:t>
      </w:r>
      <w:r w:rsidR="004C3834">
        <w:rPr>
          <w:color w:val="000000" w:themeColor="text1"/>
        </w:rPr>
        <w:t>e Web Admin Via web admin password in below form</w:t>
      </w:r>
    </w:p>
    <w:p w14:paraId="392473DC" w14:textId="77777777" w:rsidR="004C3834" w:rsidRDefault="004C3834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96E38CD" wp14:editId="3035E7A9">
            <wp:extent cx="5943600" cy="3346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371DF" w14:textId="77777777" w:rsidR="004C3834" w:rsidRDefault="004C3834">
      <w:pPr>
        <w:rPr>
          <w:color w:val="000000" w:themeColor="text1"/>
        </w:rPr>
      </w:pPr>
      <w:r>
        <w:rPr>
          <w:color w:val="000000" w:themeColor="text1"/>
        </w:rPr>
        <w:t>If you Correctly entered web admin password You can proceed to create staff account</w:t>
      </w:r>
    </w:p>
    <w:p w14:paraId="07A06022" w14:textId="77777777" w:rsidR="004C3834" w:rsidRDefault="004C3834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1C297D8" wp14:editId="685C733E">
            <wp:extent cx="5943600" cy="3346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 </w:t>
      </w:r>
    </w:p>
    <w:p w14:paraId="2C33E766" w14:textId="77777777" w:rsidR="004C3834" w:rsidRDefault="004C3834">
      <w:pPr>
        <w:rPr>
          <w:color w:val="000000" w:themeColor="text1"/>
        </w:rPr>
      </w:pPr>
      <w:r>
        <w:rPr>
          <w:color w:val="000000" w:themeColor="text1"/>
        </w:rPr>
        <w:t xml:space="preserve">After You logged </w:t>
      </w:r>
      <w:proofErr w:type="gramStart"/>
      <w:r>
        <w:rPr>
          <w:color w:val="000000" w:themeColor="text1"/>
        </w:rPr>
        <w:t xml:space="preserve">as </w:t>
      </w:r>
      <w:r w:rsidR="00F9320A">
        <w:rPr>
          <w:color w:val="000000" w:themeColor="text1"/>
        </w:rPr>
        <w:t xml:space="preserve"> </w:t>
      </w:r>
      <w:r>
        <w:rPr>
          <w:color w:val="000000" w:themeColor="text1"/>
        </w:rPr>
        <w:t>farmer</w:t>
      </w:r>
      <w:proofErr w:type="gramEnd"/>
      <w:r>
        <w:rPr>
          <w:color w:val="000000" w:themeColor="text1"/>
        </w:rPr>
        <w:t xml:space="preserve"> you will redirect to farmers’ portal as below,</w:t>
      </w:r>
    </w:p>
    <w:p w14:paraId="77BEB057" w14:textId="25869E31" w:rsidR="00F9320A" w:rsidRDefault="004C3834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7C2D267" wp14:editId="4FCE0CCE">
            <wp:extent cx="5943600" cy="33464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</w:p>
    <w:p w14:paraId="2B306ABA" w14:textId="11C9F97A" w:rsidR="004C3834" w:rsidRDefault="004C3834" w:rsidP="004C3834">
      <w:pPr>
        <w:rPr>
          <w:color w:val="000000" w:themeColor="text1"/>
        </w:rPr>
      </w:pPr>
      <w:r>
        <w:rPr>
          <w:color w:val="000000" w:themeColor="text1"/>
        </w:rPr>
        <w:t>If</w:t>
      </w:r>
      <w:r>
        <w:rPr>
          <w:color w:val="000000" w:themeColor="text1"/>
        </w:rPr>
        <w:t xml:space="preserve"> You logged </w:t>
      </w:r>
      <w:proofErr w:type="gramStart"/>
      <w:r>
        <w:rPr>
          <w:color w:val="000000" w:themeColor="text1"/>
        </w:rPr>
        <w:t xml:space="preserve">as  </w:t>
      </w:r>
      <w:r>
        <w:rPr>
          <w:color w:val="000000" w:themeColor="text1"/>
        </w:rPr>
        <w:t>Staff</w:t>
      </w:r>
      <w:proofErr w:type="gramEnd"/>
      <w:r>
        <w:rPr>
          <w:color w:val="000000" w:themeColor="text1"/>
        </w:rPr>
        <w:t xml:space="preserve"> member</w:t>
      </w:r>
      <w:r>
        <w:rPr>
          <w:color w:val="000000" w:themeColor="text1"/>
        </w:rPr>
        <w:t xml:space="preserve"> you will redirect to </w:t>
      </w:r>
      <w:r>
        <w:rPr>
          <w:color w:val="000000" w:themeColor="text1"/>
        </w:rPr>
        <w:t>Staff</w:t>
      </w:r>
      <w:r>
        <w:rPr>
          <w:color w:val="000000" w:themeColor="text1"/>
        </w:rPr>
        <w:t xml:space="preserve"> portal as below,</w:t>
      </w:r>
    </w:p>
    <w:p w14:paraId="0C7483D5" w14:textId="1BAC9939" w:rsidR="004C3834" w:rsidRDefault="004C3834" w:rsidP="004C3834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7DF08D7" wp14:editId="7C992EFD">
            <wp:extent cx="5943600" cy="3346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9192" w14:textId="7A9336CD" w:rsidR="004C3834" w:rsidRPr="00BC00E7" w:rsidRDefault="0062184D">
      <w:pPr>
        <w:rPr>
          <w:color w:val="000000" w:themeColor="text1"/>
        </w:rPr>
      </w:pPr>
      <w:r>
        <w:rPr>
          <w:color w:val="000000" w:themeColor="text1"/>
        </w:rPr>
        <w:t xml:space="preserve">You can simply sign Out using Sign Out Button , After clicking Sign out Button you will redirect to </w:t>
      </w:r>
      <w:r w:rsidRPr="00BC00E7">
        <w:t>Home page</w:t>
      </w:r>
    </w:p>
    <w:sectPr w:rsidR="004C3834" w:rsidRPr="00BC00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0E7"/>
    <w:rsid w:val="004C3834"/>
    <w:rsid w:val="0062184D"/>
    <w:rsid w:val="00BC00E7"/>
    <w:rsid w:val="00F93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A7232"/>
  <w15:chartTrackingRefBased/>
  <w15:docId w15:val="{1D4E8B7E-512F-4615-908F-BAF0044A8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</Pages>
  <Words>163</Words>
  <Characters>935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SITHIRA AKBO</dc:creator>
  <cp:keywords/>
  <dc:description/>
  <cp:lastModifiedBy>SITHIRA AKBO</cp:lastModifiedBy>
  <cp:revision>1</cp:revision>
  <dcterms:created xsi:type="dcterms:W3CDTF">2021-01-13T08:19:00Z</dcterms:created>
  <dcterms:modified xsi:type="dcterms:W3CDTF">2021-01-13T08:54:00Z</dcterms:modified>
</cp:coreProperties>
</file>